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14A65" w14:textId="7777777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REP. N. _____</w:t>
      </w:r>
    </w:p>
    <w:p w14:paraId="50400425" w14:textId="77777777" w:rsidR="0023781C" w:rsidRPr="0023781C" w:rsidRDefault="0023781C" w:rsidP="000E2E1C">
      <w:pPr>
        <w:spacing w:line="360" w:lineRule="auto"/>
        <w:jc w:val="both"/>
        <w:rPr>
          <w:rFonts w:ascii="Times New Roman" w:hAnsi="Times New Roman" w:cs="Times New Roman"/>
        </w:rPr>
      </w:pPr>
    </w:p>
    <w:p w14:paraId="42EBD83B" w14:textId="77777777" w:rsidR="0023781C" w:rsidRPr="0023781C" w:rsidRDefault="0023781C" w:rsidP="000E2E1C">
      <w:pPr>
        <w:spacing w:line="360" w:lineRule="auto"/>
        <w:jc w:val="both"/>
        <w:rPr>
          <w:rFonts w:ascii="Times New Roman" w:hAnsi="Times New Roman" w:cs="Times New Roman"/>
          <w:b/>
          <w:bCs/>
        </w:rPr>
      </w:pPr>
      <w:r w:rsidRPr="0023781C">
        <w:rPr>
          <w:rFonts w:ascii="Times New Roman" w:hAnsi="Times New Roman" w:cs="Times New Roman"/>
          <w:b/>
          <w:bCs/>
        </w:rPr>
        <w:t xml:space="preserve">Concessione strumentale impianti sportivi del Comune di Sarteano adibiti a gioco del calcio - Convenzione-contratto di gestione </w:t>
      </w:r>
    </w:p>
    <w:p w14:paraId="6CD332A3" w14:textId="77777777" w:rsidR="0023781C" w:rsidRPr="0023781C" w:rsidRDefault="0023781C" w:rsidP="000E2E1C">
      <w:pPr>
        <w:spacing w:line="360" w:lineRule="auto"/>
        <w:jc w:val="both"/>
        <w:rPr>
          <w:rFonts w:ascii="Times New Roman" w:hAnsi="Times New Roman" w:cs="Times New Roman"/>
        </w:rPr>
      </w:pPr>
    </w:p>
    <w:p w14:paraId="2363D84D" w14:textId="4305C969" w:rsidR="00A328CB"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Nell’anno </w:t>
      </w:r>
      <w:r w:rsidR="00A328CB" w:rsidRPr="0023781C">
        <w:rPr>
          <w:rFonts w:ascii="Times New Roman" w:hAnsi="Times New Roman" w:cs="Times New Roman"/>
        </w:rPr>
        <w:t>duemila ventisei</w:t>
      </w:r>
      <w:r w:rsidRPr="0023781C">
        <w:rPr>
          <w:rFonts w:ascii="Times New Roman" w:hAnsi="Times New Roman" w:cs="Times New Roman"/>
        </w:rPr>
        <w:t xml:space="preserve"> (2026) il giorno ……. (…</w:t>
      </w:r>
      <w:proofErr w:type="gramStart"/>
      <w:r w:rsidRPr="0023781C">
        <w:rPr>
          <w:rFonts w:ascii="Times New Roman" w:hAnsi="Times New Roman" w:cs="Times New Roman"/>
        </w:rPr>
        <w:t>…….</w:t>
      </w:r>
      <w:proofErr w:type="gramEnd"/>
      <w:r w:rsidRPr="0023781C">
        <w:rPr>
          <w:rFonts w:ascii="Times New Roman" w:hAnsi="Times New Roman" w:cs="Times New Roman"/>
        </w:rPr>
        <w:t>) del mese di (</w:t>
      </w:r>
      <w:proofErr w:type="gramStart"/>
      <w:r w:rsidRPr="0023781C">
        <w:rPr>
          <w:rFonts w:ascii="Times New Roman" w:hAnsi="Times New Roman" w:cs="Times New Roman"/>
        </w:rPr>
        <w:t>…….</w:t>
      </w:r>
      <w:proofErr w:type="gramEnd"/>
      <w:r w:rsidRPr="0023781C">
        <w:rPr>
          <w:rFonts w:ascii="Times New Roman" w:hAnsi="Times New Roman" w:cs="Times New Roman"/>
        </w:rPr>
        <w:t xml:space="preserve">), </w:t>
      </w:r>
      <w:r w:rsidR="00A328CB" w:rsidRPr="00A328CB">
        <w:rPr>
          <w:rFonts w:ascii="Times New Roman" w:hAnsi="Times New Roman" w:cs="Times New Roman"/>
        </w:rPr>
        <w:t>nella sede municipale del Comune di Sarteano</w:t>
      </w:r>
    </w:p>
    <w:p w14:paraId="7D4A83EF" w14:textId="135CE965" w:rsidR="0023781C" w:rsidRPr="0023781C" w:rsidRDefault="00A328CB" w:rsidP="00A328CB">
      <w:pPr>
        <w:spacing w:line="360" w:lineRule="auto"/>
        <w:jc w:val="center"/>
        <w:rPr>
          <w:rFonts w:ascii="Times New Roman" w:hAnsi="Times New Roman" w:cs="Times New Roman"/>
        </w:rPr>
      </w:pPr>
      <w:r>
        <w:rPr>
          <w:rFonts w:ascii="Times New Roman" w:hAnsi="Times New Roman" w:cs="Times New Roman"/>
        </w:rPr>
        <w:t>TRA</w:t>
      </w:r>
    </w:p>
    <w:p w14:paraId="3785A79A" w14:textId="5FFFEC48" w:rsidR="0023781C" w:rsidRDefault="0023781C" w:rsidP="000E2E1C">
      <w:pPr>
        <w:spacing w:line="360" w:lineRule="auto"/>
        <w:jc w:val="both"/>
        <w:rPr>
          <w:rFonts w:ascii="Times New Roman" w:hAnsi="Times New Roman" w:cs="Times New Roman"/>
        </w:rPr>
      </w:pPr>
      <w:r>
        <w:rPr>
          <w:rFonts w:ascii="TimesNewRomanPSMT" w:hAnsi="TimesNewRomanPSMT" w:cs="TimesNewRomanPSMT"/>
          <w:color w:val="000000"/>
        </w:rPr>
        <w:t xml:space="preserve">Francesca Mazzetti </w:t>
      </w:r>
      <w:r w:rsidRPr="00222B6F">
        <w:rPr>
          <w:rFonts w:ascii="TimesNewRomanPSMT" w:hAnsi="TimesNewRomanPSMT" w:cs="TimesNewRomanPSMT"/>
          <w:color w:val="000000"/>
        </w:rPr>
        <w:t>nat</w:t>
      </w:r>
      <w:r>
        <w:rPr>
          <w:rFonts w:ascii="TimesNewRomanPSMT" w:hAnsi="TimesNewRomanPSMT" w:cs="TimesNewRomanPSMT"/>
          <w:color w:val="000000"/>
        </w:rPr>
        <w:t>a</w:t>
      </w:r>
      <w:r w:rsidRPr="00222B6F">
        <w:rPr>
          <w:rFonts w:ascii="TimesNewRomanPSMT" w:hAnsi="TimesNewRomanPSMT" w:cs="TimesNewRomanPSMT"/>
          <w:color w:val="000000"/>
        </w:rPr>
        <w:t xml:space="preserve"> a</w:t>
      </w:r>
      <w:r>
        <w:rPr>
          <w:rFonts w:ascii="TimesNewRomanPSMT" w:hAnsi="TimesNewRomanPSMT" w:cs="TimesNewRomanPSMT"/>
          <w:color w:val="000000"/>
        </w:rPr>
        <w:t xml:space="preserve"> Sarteano (SI) il 04/07/1974, </w:t>
      </w:r>
      <w:r w:rsidRPr="00222B6F">
        <w:rPr>
          <w:rFonts w:ascii="TimesNewRomanPSMT" w:hAnsi="TimesNewRomanPSMT" w:cs="TimesNewRomanPSMT"/>
          <w:color w:val="000000"/>
        </w:rPr>
        <w:t>non in proprio ma in legale</w:t>
      </w:r>
      <w:r>
        <w:rPr>
          <w:rFonts w:ascii="TimesNewRomanPSMT" w:hAnsi="TimesNewRomanPSMT" w:cs="TimesNewRomanPSMT"/>
          <w:color w:val="000000"/>
        </w:rPr>
        <w:t xml:space="preserve"> </w:t>
      </w:r>
      <w:r w:rsidRPr="00222B6F">
        <w:rPr>
          <w:rFonts w:ascii="TimesNewRomanPSMT" w:hAnsi="TimesNewRomanPSMT" w:cs="TimesNewRomanPSMT"/>
          <w:color w:val="000000"/>
        </w:rPr>
        <w:t>rappresentanza</w:t>
      </w:r>
      <w:r>
        <w:rPr>
          <w:rFonts w:ascii="TimesNewRomanPSMT" w:hAnsi="TimesNewRomanPSMT" w:cs="TimesNewRomanPSMT"/>
          <w:color w:val="000000"/>
        </w:rPr>
        <w:t xml:space="preserve"> </w:t>
      </w:r>
      <w:r w:rsidRPr="00222B6F">
        <w:rPr>
          <w:rFonts w:ascii="TimesNewRomanPSMT" w:hAnsi="TimesNewRomanPSMT" w:cs="TimesNewRomanPSMT"/>
          <w:color w:val="000000"/>
        </w:rPr>
        <w:t xml:space="preserve">del Comune di </w:t>
      </w:r>
      <w:r>
        <w:rPr>
          <w:rFonts w:ascii="TimesNewRomanPSMT" w:hAnsi="TimesNewRomanPSMT" w:cs="TimesNewRomanPSMT"/>
          <w:color w:val="000000"/>
        </w:rPr>
        <w:t>Sartean</w:t>
      </w:r>
      <w:r w:rsidRPr="00222B6F">
        <w:rPr>
          <w:rFonts w:ascii="TimesNewRomanPSMT" w:hAnsi="TimesNewRomanPSMT" w:cs="TimesNewRomanPSMT"/>
          <w:color w:val="000000"/>
        </w:rPr>
        <w:t xml:space="preserve">o con sede in </w:t>
      </w:r>
      <w:r>
        <w:rPr>
          <w:rFonts w:ascii="TimesNewRomanPSMT" w:hAnsi="TimesNewRomanPSMT" w:cs="TimesNewRomanPSMT"/>
          <w:color w:val="000000"/>
        </w:rPr>
        <w:t>Sarteano</w:t>
      </w:r>
      <w:r w:rsidRPr="00222B6F">
        <w:rPr>
          <w:rFonts w:ascii="TimesNewRomanPSMT" w:hAnsi="TimesNewRomanPSMT" w:cs="TimesNewRomanPSMT"/>
          <w:color w:val="000000"/>
        </w:rPr>
        <w:t xml:space="preserve">, </w:t>
      </w:r>
      <w:r>
        <w:rPr>
          <w:rFonts w:ascii="TimesNewRomanPSMT" w:hAnsi="TimesNewRomanPSMT" w:cs="TimesNewRomanPSMT"/>
          <w:color w:val="000000"/>
        </w:rPr>
        <w:t>Corso Garibaldi n. 7</w:t>
      </w:r>
      <w:r w:rsidRPr="00222B6F">
        <w:rPr>
          <w:rFonts w:ascii="TimesNewRomanPSMT" w:hAnsi="TimesNewRomanPSMT" w:cs="TimesNewRomanPSMT"/>
          <w:color w:val="000000"/>
        </w:rPr>
        <w:t>, codice fiscale 0</w:t>
      </w:r>
      <w:r>
        <w:rPr>
          <w:rFonts w:ascii="TimesNewRomanPSMT" w:hAnsi="TimesNewRomanPSMT" w:cs="TimesNewRomanPSMT"/>
          <w:color w:val="000000"/>
        </w:rPr>
        <w:t>00230120529</w:t>
      </w:r>
      <w:r w:rsidRPr="0023781C">
        <w:rPr>
          <w:rFonts w:ascii="Times New Roman" w:hAnsi="Times New Roman" w:cs="Times New Roman"/>
        </w:rPr>
        <w:t xml:space="preserve">, in qualità di Responsabile </w:t>
      </w:r>
      <w:r>
        <w:rPr>
          <w:rFonts w:ascii="Times New Roman" w:hAnsi="Times New Roman" w:cs="Times New Roman"/>
        </w:rPr>
        <w:t>Settore Servizi alla Persona</w:t>
      </w:r>
      <w:r w:rsidRPr="0023781C">
        <w:rPr>
          <w:rFonts w:ascii="Times New Roman" w:hAnsi="Times New Roman" w:cs="Times New Roman"/>
        </w:rPr>
        <w:t>,</w:t>
      </w:r>
      <w:r>
        <w:rPr>
          <w:rFonts w:ascii="Times New Roman" w:hAnsi="Times New Roman" w:cs="Times New Roman"/>
        </w:rPr>
        <w:t xml:space="preserve"> </w:t>
      </w:r>
      <w:r w:rsidRPr="0023781C">
        <w:rPr>
          <w:rFonts w:ascii="Times New Roman" w:hAnsi="Times New Roman" w:cs="Times New Roman"/>
        </w:rPr>
        <w:t>autorizzat</w:t>
      </w:r>
      <w:r>
        <w:rPr>
          <w:rFonts w:ascii="Times New Roman" w:hAnsi="Times New Roman" w:cs="Times New Roman"/>
        </w:rPr>
        <w:t>a</w:t>
      </w:r>
      <w:r w:rsidRPr="0023781C">
        <w:rPr>
          <w:rFonts w:ascii="Times New Roman" w:hAnsi="Times New Roman" w:cs="Times New Roman"/>
        </w:rPr>
        <w:t xml:space="preserve"> a seguito di decreto sindacale n. del, ai sensi dell’articolo 107 del TUEL, e domiciliato per il presente atto presso la Sede Municipale.</w:t>
      </w:r>
    </w:p>
    <w:p w14:paraId="5AB75BD8" w14:textId="106EEF79" w:rsidR="00A328CB" w:rsidRPr="0023781C" w:rsidRDefault="00A328CB" w:rsidP="00A328CB">
      <w:pPr>
        <w:spacing w:line="360" w:lineRule="auto"/>
        <w:jc w:val="center"/>
        <w:rPr>
          <w:rFonts w:ascii="Times New Roman" w:hAnsi="Times New Roman" w:cs="Times New Roman"/>
        </w:rPr>
      </w:pPr>
      <w:r>
        <w:rPr>
          <w:rFonts w:ascii="Times New Roman" w:hAnsi="Times New Roman" w:cs="Times New Roman"/>
        </w:rPr>
        <w:t>E</w:t>
      </w:r>
    </w:p>
    <w:p w14:paraId="442D8EE6" w14:textId="21248218"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L’associazione denominata, </w:t>
      </w:r>
      <w:r>
        <w:rPr>
          <w:rFonts w:ascii="Times New Roman" w:hAnsi="Times New Roman" w:cs="Times New Roman"/>
        </w:rPr>
        <w:t xml:space="preserve">---------   </w:t>
      </w:r>
      <w:r w:rsidRPr="0023781C">
        <w:rPr>
          <w:rFonts w:ascii="Times New Roman" w:hAnsi="Times New Roman" w:cs="Times New Roman"/>
        </w:rPr>
        <w:t xml:space="preserve">C.F./P. IVA </w:t>
      </w:r>
      <w:r>
        <w:rPr>
          <w:rFonts w:ascii="Times New Roman" w:hAnsi="Times New Roman" w:cs="Times New Roman"/>
        </w:rPr>
        <w:t>-------------------------</w:t>
      </w:r>
      <w:r w:rsidRPr="0023781C">
        <w:rPr>
          <w:rFonts w:ascii="Times New Roman" w:hAnsi="Times New Roman" w:cs="Times New Roman"/>
        </w:rPr>
        <w:t>, con sede legale in …</w:t>
      </w:r>
      <w:proofErr w:type="gramStart"/>
      <w:r w:rsidRPr="0023781C">
        <w:rPr>
          <w:rFonts w:ascii="Times New Roman" w:hAnsi="Times New Roman" w:cs="Times New Roman"/>
        </w:rPr>
        <w:t>…….</w:t>
      </w:r>
      <w:proofErr w:type="gramEnd"/>
      <w:r w:rsidRPr="0023781C">
        <w:rPr>
          <w:rFonts w:ascii="Times New Roman" w:hAnsi="Times New Roman" w:cs="Times New Roman"/>
        </w:rPr>
        <w:t xml:space="preserve">., </w:t>
      </w:r>
    </w:p>
    <w:p w14:paraId="1DD894C3" w14:textId="55E2DBB1"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Via ---------- rappresentata da ---------- nato a ------- il ----------- (C.F. ---------), </w:t>
      </w:r>
      <w:proofErr w:type="gramStart"/>
      <w:r w:rsidRPr="0023781C">
        <w:rPr>
          <w:rFonts w:ascii="Times New Roman" w:hAnsi="Times New Roman" w:cs="Times New Roman"/>
        </w:rPr>
        <w:t>residente  in</w:t>
      </w:r>
      <w:proofErr w:type="gramEnd"/>
      <w:r w:rsidRPr="0023781C">
        <w:rPr>
          <w:rFonts w:ascii="Times New Roman" w:hAnsi="Times New Roman" w:cs="Times New Roman"/>
        </w:rPr>
        <w:t xml:space="preserve"> via ------in qualità di legale rappresentante, come risulta dallo Statuto della società.</w:t>
      </w:r>
    </w:p>
    <w:p w14:paraId="73B45932" w14:textId="7777777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Premesso:</w:t>
      </w:r>
    </w:p>
    <w:p w14:paraId="3F1A7574" w14:textId="77777777" w:rsidR="0023781C" w:rsidRDefault="0023781C" w:rsidP="000E2E1C">
      <w:pPr>
        <w:pStyle w:val="Paragrafoelenco"/>
        <w:numPr>
          <w:ilvl w:val="0"/>
          <w:numId w:val="1"/>
        </w:numPr>
        <w:spacing w:line="360" w:lineRule="auto"/>
        <w:jc w:val="both"/>
        <w:rPr>
          <w:rFonts w:ascii="Times New Roman" w:hAnsi="Times New Roman" w:cs="Times New Roman"/>
        </w:rPr>
      </w:pPr>
      <w:r w:rsidRPr="0023781C">
        <w:rPr>
          <w:rFonts w:ascii="Times New Roman" w:hAnsi="Times New Roman" w:cs="Times New Roman"/>
        </w:rPr>
        <w:t xml:space="preserve">che è stata affidata, la gestione degli impianti sportivi del Comune di Sarteano adibiti a gioco del calcio all’ASSOCIAZIONE </w:t>
      </w:r>
      <w:r>
        <w:rPr>
          <w:rFonts w:ascii="Times New Roman" w:hAnsi="Times New Roman" w:cs="Times New Roman"/>
        </w:rPr>
        <w:t xml:space="preserve">------- </w:t>
      </w:r>
      <w:r w:rsidRPr="0023781C">
        <w:rPr>
          <w:rFonts w:ascii="Times New Roman" w:hAnsi="Times New Roman" w:cs="Times New Roman"/>
        </w:rPr>
        <w:t xml:space="preserve">a seguito di determinazione n. </w:t>
      </w:r>
      <w:r>
        <w:rPr>
          <w:rFonts w:ascii="Times New Roman" w:hAnsi="Times New Roman" w:cs="Times New Roman"/>
        </w:rPr>
        <w:t>---</w:t>
      </w:r>
      <w:r w:rsidRPr="0023781C">
        <w:rPr>
          <w:rFonts w:ascii="Times New Roman" w:hAnsi="Times New Roman" w:cs="Times New Roman"/>
        </w:rPr>
        <w:t xml:space="preserve"> del </w:t>
      </w:r>
      <w:r>
        <w:rPr>
          <w:rFonts w:ascii="Times New Roman" w:hAnsi="Times New Roman" w:cs="Times New Roman"/>
        </w:rPr>
        <w:t>------</w:t>
      </w:r>
      <w:r w:rsidRPr="0023781C">
        <w:rPr>
          <w:rFonts w:ascii="Times New Roman" w:hAnsi="Times New Roman" w:cs="Times New Roman"/>
        </w:rPr>
        <w:t>, esecutiva;</w:t>
      </w:r>
    </w:p>
    <w:p w14:paraId="0828639D" w14:textId="64946E94" w:rsidR="0023781C" w:rsidRPr="0023781C" w:rsidRDefault="0023781C" w:rsidP="000E2E1C">
      <w:pPr>
        <w:pStyle w:val="Paragrafoelenco"/>
        <w:numPr>
          <w:ilvl w:val="0"/>
          <w:numId w:val="1"/>
        </w:numPr>
        <w:spacing w:line="360" w:lineRule="auto"/>
        <w:jc w:val="both"/>
        <w:rPr>
          <w:rFonts w:ascii="Times New Roman" w:hAnsi="Times New Roman" w:cs="Times New Roman"/>
        </w:rPr>
      </w:pPr>
      <w:r w:rsidRPr="0023781C">
        <w:rPr>
          <w:rFonts w:ascii="Times New Roman" w:hAnsi="Times New Roman" w:cs="Times New Roman"/>
        </w:rPr>
        <w:t>che l’Amministrazione Comunale nell’ambito dell’attività di partecipazione insita nel principio di sussidiarietà orizzontale sostiene il sistema sportivo locale principalmente attraverso la messa a disposizione di strutture ed impianti sportivi, ai sensi dell’ultimo comma dell’art. 118 della Costituzione Italiana.</w:t>
      </w:r>
    </w:p>
    <w:p w14:paraId="4C7A8698" w14:textId="2D630852"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Tutto ciò premesso e richiamato come parte sostanziale e integrante del presente contratto, le Parti convengono e stipulano quanto segue:</w:t>
      </w:r>
    </w:p>
    <w:p w14:paraId="3E5DA939" w14:textId="6A57B134"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 xml:space="preserve">Art. 1 – </w:t>
      </w:r>
      <w:r w:rsidR="00A328CB" w:rsidRPr="00A328CB">
        <w:rPr>
          <w:rFonts w:ascii="Times New Roman" w:hAnsi="Times New Roman" w:cs="Times New Roman"/>
          <w:b/>
          <w:bCs/>
        </w:rPr>
        <w:t>Oggetto</w:t>
      </w:r>
    </w:p>
    <w:p w14:paraId="4BD65FF7" w14:textId="13B059DE" w:rsidR="0023781C" w:rsidRPr="0023781C" w:rsidRDefault="0023781C" w:rsidP="000E2E1C">
      <w:pPr>
        <w:spacing w:before="105" w:line="360" w:lineRule="auto"/>
        <w:ind w:left="115" w:right="108"/>
        <w:jc w:val="both"/>
        <w:rPr>
          <w:rFonts w:ascii="Times New Roman" w:hAnsi="Times New Roman" w:cs="Times New Roman"/>
        </w:rPr>
      </w:pPr>
      <w:r w:rsidRPr="0023781C">
        <w:rPr>
          <w:rFonts w:ascii="Times New Roman" w:hAnsi="Times New Roman" w:cs="Times New Roman"/>
        </w:rPr>
        <w:t>Il Comune di Sa</w:t>
      </w:r>
      <w:r>
        <w:rPr>
          <w:rFonts w:ascii="Times New Roman" w:hAnsi="Times New Roman" w:cs="Times New Roman"/>
        </w:rPr>
        <w:t>rteano</w:t>
      </w:r>
      <w:r w:rsidRPr="0023781C">
        <w:rPr>
          <w:rFonts w:ascii="Times New Roman" w:hAnsi="Times New Roman" w:cs="Times New Roman"/>
        </w:rPr>
        <w:t>, di seguito denominato “il Comune”</w:t>
      </w:r>
      <w:r w:rsidR="000E2E1C">
        <w:rPr>
          <w:rFonts w:ascii="Times New Roman" w:hAnsi="Times New Roman" w:cs="Times New Roman"/>
        </w:rPr>
        <w:t>,</w:t>
      </w:r>
      <w:r>
        <w:rPr>
          <w:rFonts w:ascii="Times New Roman" w:hAnsi="Times New Roman" w:cs="Times New Roman"/>
        </w:rPr>
        <w:t xml:space="preserve"> </w:t>
      </w:r>
      <w:r w:rsidRPr="0023781C">
        <w:rPr>
          <w:rFonts w:ascii="Times New Roman" w:hAnsi="Times New Roman" w:cs="Times New Roman"/>
        </w:rPr>
        <w:t xml:space="preserve">affida alla ASSOCIAZIONE </w:t>
      </w:r>
      <w:r>
        <w:rPr>
          <w:rFonts w:ascii="Times New Roman" w:hAnsi="Times New Roman" w:cs="Times New Roman"/>
        </w:rPr>
        <w:t>---------</w:t>
      </w:r>
      <w:r w:rsidRPr="0023781C">
        <w:rPr>
          <w:rFonts w:ascii="Times New Roman" w:hAnsi="Times New Roman" w:cs="Times New Roman"/>
        </w:rPr>
        <w:t xml:space="preserve">, di seguito denominato il “Gestore”, che a mezzo del proprio </w:t>
      </w:r>
      <w:r>
        <w:rPr>
          <w:rFonts w:ascii="Times New Roman" w:hAnsi="Times New Roman" w:cs="Times New Roman"/>
        </w:rPr>
        <w:t xml:space="preserve"> </w:t>
      </w:r>
      <w:r w:rsidRPr="0023781C">
        <w:rPr>
          <w:rFonts w:ascii="Times New Roman" w:hAnsi="Times New Roman" w:cs="Times New Roman"/>
        </w:rPr>
        <w:t xml:space="preserve">legale rappresentante accetta, dichiarando di darne piena e corretta attuazione, la gestione  degli impianti sportivi sottoindicati, </w:t>
      </w:r>
      <w:r w:rsidRPr="0023781C">
        <w:rPr>
          <w:rFonts w:ascii="Times New Roman" w:hAnsi="Times New Roman" w:cs="Times New Roman"/>
        </w:rPr>
        <w:lastRenderedPageBreak/>
        <w:t>di proprietà del Comune di Sarteano, privi di rilevanza economica, destinati all’uso pubblico e alla pratica dello sport agonistico, dilettantistico, professionistico e per il tempo libero della collettività nonché per favorire l’aggregazione e la solidarietà sociale:</w:t>
      </w:r>
    </w:p>
    <w:p w14:paraId="7A2C7193" w14:textId="77777777" w:rsidR="0023781C" w:rsidRPr="0023781C" w:rsidRDefault="0023781C" w:rsidP="000E2E1C">
      <w:pPr>
        <w:widowControl w:val="0"/>
        <w:numPr>
          <w:ilvl w:val="0"/>
          <w:numId w:val="2"/>
        </w:numPr>
        <w:autoSpaceDE w:val="0"/>
        <w:spacing w:before="105" w:after="0" w:line="360" w:lineRule="auto"/>
        <w:ind w:right="108"/>
        <w:jc w:val="both"/>
        <w:rPr>
          <w:rFonts w:ascii="Times New Roman" w:hAnsi="Times New Roman" w:cs="Times New Roman"/>
        </w:rPr>
      </w:pPr>
      <w:r w:rsidRPr="0023781C">
        <w:rPr>
          <w:rFonts w:ascii="Times New Roman" w:hAnsi="Times New Roman" w:cs="Times New Roman"/>
        </w:rPr>
        <w:t>Stadio Comunale “Alberto Salvadori”;</w:t>
      </w:r>
    </w:p>
    <w:p w14:paraId="160E155B" w14:textId="77777777" w:rsidR="0023781C" w:rsidRPr="0023781C" w:rsidRDefault="0023781C" w:rsidP="000E2E1C">
      <w:pPr>
        <w:widowControl w:val="0"/>
        <w:numPr>
          <w:ilvl w:val="0"/>
          <w:numId w:val="2"/>
        </w:numPr>
        <w:autoSpaceDE w:val="0"/>
        <w:spacing w:before="105" w:after="0" w:line="360" w:lineRule="auto"/>
        <w:ind w:right="108"/>
        <w:jc w:val="both"/>
        <w:rPr>
          <w:rFonts w:ascii="Times New Roman" w:hAnsi="Times New Roman" w:cs="Times New Roman"/>
        </w:rPr>
      </w:pPr>
      <w:r w:rsidRPr="0023781C">
        <w:rPr>
          <w:rFonts w:ascii="Times New Roman" w:hAnsi="Times New Roman" w:cs="Times New Roman"/>
        </w:rPr>
        <w:t>Campo sportivo alternativo;</w:t>
      </w:r>
    </w:p>
    <w:p w14:paraId="35560EC3" w14:textId="77777777" w:rsidR="0023781C" w:rsidRPr="0023781C" w:rsidRDefault="0023781C" w:rsidP="000E2E1C">
      <w:pPr>
        <w:widowControl w:val="0"/>
        <w:numPr>
          <w:ilvl w:val="0"/>
          <w:numId w:val="2"/>
        </w:numPr>
        <w:autoSpaceDE w:val="0"/>
        <w:spacing w:before="105" w:after="0" w:line="360" w:lineRule="auto"/>
        <w:ind w:right="108"/>
        <w:jc w:val="both"/>
        <w:rPr>
          <w:rFonts w:ascii="Times New Roman" w:hAnsi="Times New Roman" w:cs="Times New Roman"/>
        </w:rPr>
      </w:pPr>
      <w:r w:rsidRPr="0023781C">
        <w:rPr>
          <w:rFonts w:ascii="Times New Roman" w:hAnsi="Times New Roman" w:cs="Times New Roman"/>
        </w:rPr>
        <w:t>Area sportiva esterna con superficie di mq. 14.000;</w:t>
      </w:r>
    </w:p>
    <w:p w14:paraId="41812C5A" w14:textId="77777777" w:rsidR="0023781C" w:rsidRPr="0023781C" w:rsidRDefault="0023781C" w:rsidP="000E2E1C">
      <w:pPr>
        <w:widowControl w:val="0"/>
        <w:numPr>
          <w:ilvl w:val="0"/>
          <w:numId w:val="2"/>
        </w:numPr>
        <w:autoSpaceDE w:val="0"/>
        <w:spacing w:before="105" w:after="0" w:line="360" w:lineRule="auto"/>
        <w:ind w:right="108"/>
        <w:jc w:val="both"/>
        <w:rPr>
          <w:rFonts w:ascii="Times New Roman" w:hAnsi="Times New Roman" w:cs="Times New Roman"/>
        </w:rPr>
      </w:pPr>
      <w:r w:rsidRPr="0023781C">
        <w:rPr>
          <w:rFonts w:ascii="Times New Roman" w:hAnsi="Times New Roman" w:cs="Times New Roman"/>
        </w:rPr>
        <w:t>Spazi logistici complementari (spogliatoi, campo di riscaldamento, bagni, etc.);</w:t>
      </w:r>
    </w:p>
    <w:p w14:paraId="5168C130" w14:textId="138F468D" w:rsidR="0023781C" w:rsidRPr="0023781C" w:rsidRDefault="0023781C" w:rsidP="000E2E1C">
      <w:pPr>
        <w:spacing w:line="360" w:lineRule="auto"/>
        <w:jc w:val="both"/>
        <w:rPr>
          <w:rFonts w:ascii="Times New Roman" w:hAnsi="Times New Roman" w:cs="Times New Roman"/>
        </w:rPr>
      </w:pPr>
    </w:p>
    <w:p w14:paraId="6B195B76" w14:textId="2B009EE0"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In modo specifico con la sottoscrizione del presente atto il Gestore prende in consegna gli impianti sportivi indicati, nello stato di fatto e di diritto in cui essi attualmente si trovano, nell’ubicazione, nella consistenza e nella vocazione sportiva attuale, che dichiara di conoscere ed accettare integralmente, senza alcuna riserva di alcun tipo.</w:t>
      </w:r>
    </w:p>
    <w:p w14:paraId="4A3F9232" w14:textId="6E165DCC" w:rsidR="0023781C" w:rsidRPr="000E2E1C" w:rsidRDefault="0023781C" w:rsidP="000E2E1C">
      <w:pPr>
        <w:spacing w:line="360" w:lineRule="auto"/>
        <w:jc w:val="both"/>
        <w:rPr>
          <w:rFonts w:ascii="Times New Roman" w:hAnsi="Times New Roman" w:cs="Times New Roman"/>
          <w:b/>
          <w:bCs/>
        </w:rPr>
      </w:pPr>
      <w:r w:rsidRPr="000E2E1C">
        <w:rPr>
          <w:rFonts w:ascii="Times New Roman" w:hAnsi="Times New Roman" w:cs="Times New Roman"/>
          <w:b/>
          <w:bCs/>
        </w:rPr>
        <w:t>Art. 2 – Durata</w:t>
      </w:r>
    </w:p>
    <w:p w14:paraId="7966A719" w14:textId="737357EA"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La durata del presente contratto è stabilita in anni 5 (cinque) </w:t>
      </w:r>
      <w:r w:rsidR="000E2E1C">
        <w:rPr>
          <w:rFonts w:ascii="Times New Roman" w:hAnsi="Times New Roman" w:cs="Times New Roman"/>
        </w:rPr>
        <w:t>stagioni sportive a</w:t>
      </w:r>
      <w:r w:rsidRPr="0023781C">
        <w:rPr>
          <w:rFonts w:ascii="Times New Roman" w:hAnsi="Times New Roman" w:cs="Times New Roman"/>
        </w:rPr>
        <w:t xml:space="preserve"> decorre </w:t>
      </w:r>
      <w:r w:rsidRPr="0023781C">
        <w:rPr>
          <w:rFonts w:ascii="Times New Roman" w:hAnsi="Times New Roman" w:cs="Times New Roman"/>
        </w:rPr>
        <w:t xml:space="preserve">dalla </w:t>
      </w:r>
      <w:r>
        <w:rPr>
          <w:rFonts w:ascii="Times New Roman" w:hAnsi="Times New Roman" w:cs="Times New Roman"/>
        </w:rPr>
        <w:t>data</w:t>
      </w:r>
      <w:r w:rsidRPr="0023781C">
        <w:rPr>
          <w:rFonts w:ascii="Times New Roman" w:hAnsi="Times New Roman" w:cs="Times New Roman"/>
        </w:rPr>
        <w:t xml:space="preserve"> di </w:t>
      </w:r>
      <w:r>
        <w:rPr>
          <w:rFonts w:ascii="Times New Roman" w:hAnsi="Times New Roman" w:cs="Times New Roman"/>
        </w:rPr>
        <w:t>aggiudicazione e fino al 31/07/2031.</w:t>
      </w:r>
      <w:r w:rsidRPr="0023781C">
        <w:rPr>
          <w:rFonts w:ascii="Times New Roman" w:hAnsi="Times New Roman" w:cs="Times New Roman"/>
        </w:rPr>
        <w:t xml:space="preserve"> È vietato il rinnovo del presente contratto compresa la sua cessione o sub-concessione.</w:t>
      </w:r>
    </w:p>
    <w:p w14:paraId="7225571A" w14:textId="77777777" w:rsidR="0023781C" w:rsidRPr="000E2E1C" w:rsidRDefault="0023781C" w:rsidP="000E2E1C">
      <w:pPr>
        <w:spacing w:line="360" w:lineRule="auto"/>
        <w:jc w:val="both"/>
        <w:rPr>
          <w:rFonts w:ascii="Times New Roman" w:hAnsi="Times New Roman" w:cs="Times New Roman"/>
          <w:b/>
          <w:bCs/>
        </w:rPr>
      </w:pPr>
      <w:r w:rsidRPr="000E2E1C">
        <w:rPr>
          <w:rFonts w:ascii="Times New Roman" w:hAnsi="Times New Roman" w:cs="Times New Roman"/>
          <w:b/>
          <w:bCs/>
        </w:rPr>
        <w:t>Art. 3 – Obiettivi generali di gestione</w:t>
      </w:r>
    </w:p>
    <w:p w14:paraId="0105CBB8" w14:textId="6F746732"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Gestore dovrà favorire la diffusione e la pratica degli sport per i quali dette strutture sono predisposte, a mezzo di proprie organizzazioni promozionali ed agonistiche o a mezzo di organizzazioni facenti capo ad altre società sportive locali, nei modi vigenti e secondo quanto stabilito dal presente contratto e dagli atti di gara (capitolato speciale, avviso, progetto gestionale</w:t>
      </w:r>
      <w:proofErr w:type="gramStart"/>
      <w:r w:rsidRPr="0023781C">
        <w:rPr>
          <w:rFonts w:ascii="Times New Roman" w:hAnsi="Times New Roman" w:cs="Times New Roman"/>
        </w:rPr>
        <w:t>) .</w:t>
      </w:r>
      <w:proofErr w:type="gramEnd"/>
    </w:p>
    <w:p w14:paraId="5664F210" w14:textId="47ADAD19" w:rsidR="0023781C" w:rsidRPr="000E2E1C" w:rsidRDefault="0023781C" w:rsidP="000E2E1C">
      <w:pPr>
        <w:spacing w:line="360" w:lineRule="auto"/>
        <w:jc w:val="both"/>
        <w:rPr>
          <w:rFonts w:ascii="Times New Roman" w:hAnsi="Times New Roman" w:cs="Times New Roman"/>
          <w:b/>
          <w:bCs/>
        </w:rPr>
      </w:pPr>
      <w:r w:rsidRPr="000E2E1C">
        <w:rPr>
          <w:rFonts w:ascii="Times New Roman" w:hAnsi="Times New Roman" w:cs="Times New Roman"/>
          <w:b/>
          <w:bCs/>
        </w:rPr>
        <w:t xml:space="preserve">Art. </w:t>
      </w:r>
      <w:r w:rsidR="000E2E1C" w:rsidRPr="000E2E1C">
        <w:rPr>
          <w:rFonts w:ascii="Times New Roman" w:hAnsi="Times New Roman" w:cs="Times New Roman"/>
          <w:b/>
          <w:bCs/>
        </w:rPr>
        <w:t>4</w:t>
      </w:r>
      <w:r w:rsidRPr="000E2E1C">
        <w:rPr>
          <w:rFonts w:ascii="Times New Roman" w:hAnsi="Times New Roman" w:cs="Times New Roman"/>
          <w:b/>
          <w:bCs/>
        </w:rPr>
        <w:t xml:space="preserve"> – </w:t>
      </w:r>
      <w:r w:rsidR="000E2E1C" w:rsidRPr="000E2E1C">
        <w:rPr>
          <w:rFonts w:ascii="Times New Roman" w:hAnsi="Times New Roman" w:cs="Times New Roman"/>
          <w:b/>
          <w:bCs/>
        </w:rPr>
        <w:t>Coperture assicurative</w:t>
      </w:r>
    </w:p>
    <w:p w14:paraId="2A1CB57E" w14:textId="55081D0C" w:rsidR="0023781C" w:rsidRPr="0023781C" w:rsidRDefault="000E2E1C" w:rsidP="000E2E1C">
      <w:pPr>
        <w:spacing w:line="360" w:lineRule="auto"/>
        <w:jc w:val="both"/>
        <w:rPr>
          <w:rFonts w:ascii="Times New Roman" w:hAnsi="Times New Roman" w:cs="Times New Roman"/>
        </w:rPr>
      </w:pPr>
      <w:r w:rsidRPr="000E2E1C">
        <w:rPr>
          <w:rFonts w:ascii="Times New Roman" w:hAnsi="Times New Roman" w:cs="Times New Roman"/>
          <w:bCs/>
        </w:rPr>
        <w:t xml:space="preserve">Contestualmente alla sottoscrizione </w:t>
      </w:r>
      <w:r>
        <w:rPr>
          <w:rFonts w:ascii="Times New Roman" w:hAnsi="Times New Roman" w:cs="Times New Roman"/>
          <w:bCs/>
        </w:rPr>
        <w:t xml:space="preserve">della presente convenzione, </w:t>
      </w:r>
      <w:r>
        <w:rPr>
          <w:rFonts w:ascii="Times New Roman" w:hAnsi="Times New Roman" w:cs="Times New Roman"/>
        </w:rPr>
        <w:t>i</w:t>
      </w:r>
      <w:r w:rsidR="0023781C" w:rsidRPr="0023781C">
        <w:rPr>
          <w:rFonts w:ascii="Times New Roman" w:hAnsi="Times New Roman" w:cs="Times New Roman"/>
        </w:rPr>
        <w:t xml:space="preserve">l Gestore </w:t>
      </w:r>
      <w:r>
        <w:rPr>
          <w:rFonts w:ascii="Times New Roman" w:hAnsi="Times New Roman" w:cs="Times New Roman"/>
        </w:rPr>
        <w:t>consegna Polizza n. del… con scadenza il</w:t>
      </w:r>
      <w:proofErr w:type="gramStart"/>
      <w:r>
        <w:rPr>
          <w:rFonts w:ascii="Times New Roman" w:hAnsi="Times New Roman" w:cs="Times New Roman"/>
        </w:rPr>
        <w:t xml:space="preserve"> ….</w:t>
      </w:r>
      <w:proofErr w:type="gramEnd"/>
      <w:r>
        <w:rPr>
          <w:rFonts w:ascii="Times New Roman" w:hAnsi="Times New Roman" w:cs="Times New Roman"/>
        </w:rPr>
        <w:t>.</w:t>
      </w:r>
    </w:p>
    <w:p w14:paraId="76D7F8E1" w14:textId="7777777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Gestore: </w:t>
      </w:r>
    </w:p>
    <w:p w14:paraId="67453F11"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a.</w:t>
      </w:r>
      <w:r w:rsidRPr="0023781C">
        <w:rPr>
          <w:rFonts w:ascii="Times New Roman" w:hAnsi="Times New Roman" w:cs="Times New Roman"/>
        </w:rPr>
        <w:tab/>
        <w:t xml:space="preserve">assume ogni e qualsiasi responsabilità civile, penale e fiscale che potesse derivare a causa o in dipendenza dell’uso degli impianti sportivi oggetto della presente convenzione; </w:t>
      </w:r>
    </w:p>
    <w:p w14:paraId="7C7B09D9"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b.</w:t>
      </w:r>
      <w:r w:rsidRPr="0023781C">
        <w:rPr>
          <w:rFonts w:ascii="Times New Roman" w:hAnsi="Times New Roman" w:cs="Times New Roman"/>
        </w:rPr>
        <w:tab/>
        <w:t xml:space="preserve">cura, sotto la propria responsabilità, che tutto il personale da esso incaricato per qualsivoglia mansione sia assicurato contro gli infortuni, liberando dall’obbligo il Comune; </w:t>
      </w:r>
    </w:p>
    <w:p w14:paraId="08DF54B6" w14:textId="059A4CC3"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lastRenderedPageBreak/>
        <w:t>c.</w:t>
      </w:r>
      <w:r w:rsidRPr="0023781C">
        <w:rPr>
          <w:rFonts w:ascii="Times New Roman" w:hAnsi="Times New Roman" w:cs="Times New Roman"/>
        </w:rPr>
        <w:tab/>
        <w:t>provvede alla contrazione di idonea polizza di assicurazione relativa al rischio di responsabilità civile per danni al Comune o a terzi, relativamente a persone e cose.</w:t>
      </w:r>
    </w:p>
    <w:p w14:paraId="6C18C098" w14:textId="7C80BE03" w:rsidR="0023781C" w:rsidRPr="000E2E1C" w:rsidRDefault="0023781C" w:rsidP="000E2E1C">
      <w:pPr>
        <w:spacing w:line="360" w:lineRule="auto"/>
        <w:jc w:val="both"/>
        <w:rPr>
          <w:rFonts w:ascii="Times New Roman" w:hAnsi="Times New Roman" w:cs="Times New Roman"/>
          <w:b/>
          <w:bCs/>
        </w:rPr>
      </w:pPr>
      <w:r w:rsidRPr="000E2E1C">
        <w:rPr>
          <w:rFonts w:ascii="Times New Roman" w:hAnsi="Times New Roman" w:cs="Times New Roman"/>
          <w:b/>
          <w:bCs/>
        </w:rPr>
        <w:t xml:space="preserve">Art. </w:t>
      </w:r>
      <w:r w:rsidR="000E2E1C" w:rsidRPr="000E2E1C">
        <w:rPr>
          <w:rFonts w:ascii="Times New Roman" w:hAnsi="Times New Roman" w:cs="Times New Roman"/>
          <w:b/>
          <w:bCs/>
        </w:rPr>
        <w:t>5</w:t>
      </w:r>
      <w:r w:rsidRPr="000E2E1C">
        <w:rPr>
          <w:rFonts w:ascii="Times New Roman" w:hAnsi="Times New Roman" w:cs="Times New Roman"/>
          <w:b/>
          <w:bCs/>
        </w:rPr>
        <w:t xml:space="preserve"> – Oneri ed impegni di carattere generale a carico del Gestore</w:t>
      </w:r>
    </w:p>
    <w:p w14:paraId="098ED1D3"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Gestore, quale unico conduttore autorizzato dell’impianto assume l’obbligo della manutenzione ordinaria degli immobili e delle attrezzature (impianti elettrico, idrico e termico, materiali di arredo degli spogliatoi) consegnate dal Comune (come da verbale del …………………………) e quelle eventualmente acquisite successivamente all’avvenuto principio di esecuzione della concessione.</w:t>
      </w:r>
    </w:p>
    <w:p w14:paraId="0BF6BBD0"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Gestore assume l’obbligo di assicurare il regolare funzionamento di tutti gli impianti, comprese le strutture ed aree di pertinenza, secondo disposizioni del presente contratto e ad eseguire le prestazioni indicate </w:t>
      </w:r>
      <w:r>
        <w:rPr>
          <w:rFonts w:ascii="Times New Roman" w:hAnsi="Times New Roman" w:cs="Times New Roman"/>
        </w:rPr>
        <w:t>nel</w:t>
      </w:r>
      <w:r w:rsidRPr="0023781C">
        <w:rPr>
          <w:rFonts w:ascii="Times New Roman" w:hAnsi="Times New Roman" w:cs="Times New Roman"/>
        </w:rPr>
        <w:t xml:space="preserve"> capitolato speciale.</w:t>
      </w:r>
    </w:p>
    <w:p w14:paraId="65AB126C"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Per tali attività si avvarrà di proprio personale o di imprese specializzate, al cui compenso la concessionaria provvederà in assoluta autonomia, dando atto che la violazione delle norme in materia di lavoro e di sicurezza comporta la risoluzione di diritto del presente contratto.</w:t>
      </w:r>
    </w:p>
    <w:p w14:paraId="057F6BB7" w14:textId="5303D3F0"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Gestore è tenuto ad assicurare il rispetto degli obblighi previdenziali e assicurativi, nonché a rispettare tutte le disposizioni legislative e regolamentari in vigore, concernenti le assicurazioni sociali e la prevenzione degli infortuni, nonché ad assicurare il personale impegnato e/o i responsabili</w:t>
      </w:r>
      <w:r>
        <w:rPr>
          <w:rFonts w:ascii="Times New Roman" w:hAnsi="Times New Roman" w:cs="Times New Roman"/>
        </w:rPr>
        <w:t xml:space="preserve"> </w:t>
      </w:r>
      <w:r w:rsidRPr="0023781C">
        <w:rPr>
          <w:rFonts w:ascii="Times New Roman" w:hAnsi="Times New Roman" w:cs="Times New Roman"/>
        </w:rPr>
        <w:t>e gli incaricati nelle varie attività per la responsabilità civile verso i terzi per</w:t>
      </w:r>
      <w:r>
        <w:rPr>
          <w:rFonts w:ascii="Times New Roman" w:hAnsi="Times New Roman" w:cs="Times New Roman"/>
        </w:rPr>
        <w:t xml:space="preserve"> </w:t>
      </w:r>
      <w:r w:rsidRPr="0023781C">
        <w:rPr>
          <w:rFonts w:ascii="Times New Roman" w:hAnsi="Times New Roman" w:cs="Times New Roman"/>
        </w:rPr>
        <w:t>ogni e qualsiasi evento o danno che possa verificarsi nello svolgimento del servizio, esonerando espressamente il Comune da qualsiasi responsabilità per danni e/o incidenti, anche in itinere, che dovessero verificarsi nell’espletamento delle attività oggetto della presente convenzione.</w:t>
      </w:r>
    </w:p>
    <w:p w14:paraId="27209AE4" w14:textId="2AFF3385"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 xml:space="preserve">Art. </w:t>
      </w:r>
      <w:r w:rsidR="00A328CB" w:rsidRPr="00A328CB">
        <w:rPr>
          <w:rFonts w:ascii="Times New Roman" w:hAnsi="Times New Roman" w:cs="Times New Roman"/>
          <w:b/>
          <w:bCs/>
        </w:rPr>
        <w:t>6</w:t>
      </w:r>
      <w:r w:rsidRPr="00A328CB">
        <w:rPr>
          <w:rFonts w:ascii="Times New Roman" w:hAnsi="Times New Roman" w:cs="Times New Roman"/>
          <w:b/>
          <w:bCs/>
        </w:rPr>
        <w:t xml:space="preserve"> – Obblighi di azione, comportamento e responsabilità del Gestore</w:t>
      </w:r>
    </w:p>
    <w:p w14:paraId="334E0ABC"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Gestore è obbligato verso il Comune e verso l’utenza a tenere, con la diligenza prescritta dall’art. 1176 del </w:t>
      </w:r>
      <w:proofErr w:type="gramStart"/>
      <w:r w:rsidRPr="0023781C">
        <w:rPr>
          <w:rFonts w:ascii="Times New Roman" w:hAnsi="Times New Roman" w:cs="Times New Roman"/>
        </w:rPr>
        <w:t>codice civile</w:t>
      </w:r>
      <w:proofErr w:type="gramEnd"/>
      <w:r w:rsidRPr="0023781C">
        <w:rPr>
          <w:rFonts w:ascii="Times New Roman" w:hAnsi="Times New Roman" w:cs="Times New Roman"/>
        </w:rPr>
        <w:t xml:space="preserve">, i comportamenti, esplicare le azioni e garantire propria responsabilità per tutto quanto in oggetto </w:t>
      </w:r>
      <w:r>
        <w:rPr>
          <w:rFonts w:ascii="Times New Roman" w:hAnsi="Times New Roman" w:cs="Times New Roman"/>
        </w:rPr>
        <w:t>alla presente concessione</w:t>
      </w:r>
      <w:r w:rsidRPr="0023781C">
        <w:rPr>
          <w:rFonts w:ascii="Times New Roman" w:hAnsi="Times New Roman" w:cs="Times New Roman"/>
        </w:rPr>
        <w:t>.</w:t>
      </w:r>
    </w:p>
    <w:p w14:paraId="2DF848A1"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È fatto divieto al Gestore di cedere in tutto o in parte, anche a titolo gratuito, i</w:t>
      </w:r>
      <w:r>
        <w:rPr>
          <w:rFonts w:ascii="Times New Roman" w:hAnsi="Times New Roman" w:cs="Times New Roman"/>
        </w:rPr>
        <w:t xml:space="preserve"> </w:t>
      </w:r>
      <w:r w:rsidRPr="0023781C">
        <w:rPr>
          <w:rFonts w:ascii="Times New Roman" w:hAnsi="Times New Roman" w:cs="Times New Roman"/>
        </w:rPr>
        <w:t>servizi e/o i beni oggetto del presente contratto.</w:t>
      </w:r>
    </w:p>
    <w:p w14:paraId="4C47154F" w14:textId="77777777"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Nessun indennizzo o risarcimento sarà dovuto al Gestore in caso di sospensione temporanea o cessazione del servizio disposta dal Comune, per lavori o interventi che si rendessero necessari agli impianti e/o alle strutture.</w:t>
      </w:r>
    </w:p>
    <w:p w14:paraId="42FA18E2"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lastRenderedPageBreak/>
        <w:t xml:space="preserve">Tutte le manifestazioni, sportive e </w:t>
      </w:r>
      <w:proofErr w:type="gramStart"/>
      <w:r w:rsidRPr="0023781C">
        <w:rPr>
          <w:rFonts w:ascii="Times New Roman" w:hAnsi="Times New Roman" w:cs="Times New Roman"/>
        </w:rPr>
        <w:t>non</w:t>
      </w:r>
      <w:proofErr w:type="gramEnd"/>
      <w:r w:rsidRPr="0023781C">
        <w:rPr>
          <w:rFonts w:ascii="Times New Roman" w:hAnsi="Times New Roman" w:cs="Times New Roman"/>
        </w:rPr>
        <w:t>, non già analiticamente indicate e cronologicamente determinate nei piani e documenti di affidamento dovranno essere preventivamente autorizzate in forma scritta dal Comune. Il Gestore garantisce la corretta gestione della sicurezza predisponendo un piano finalizzato al mantenimento delle condizioni di sicurezza, al rispetto dei divieti, delle limitazioni e delle condizioni di esercizio ed a garantire la sicurezza delle persone in caso di emergenza.</w:t>
      </w:r>
    </w:p>
    <w:p w14:paraId="3547AA75"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Gestore dovrà predisporre un registro dei controlli periodici dove verranno annotati gli interventi manutentivi (cfr. l’art. 19 del D.M. 19 marzo 1996). </w:t>
      </w:r>
    </w:p>
    <w:p w14:paraId="1985C26C" w14:textId="7FB9B291"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Le Parti, comunque, danno atto che l’esecuzione della prestazione oggetto della presente convenzione non comporterà alcun costo per la riduzione dei rischi da interferenza, ai sensi di quanto previsto dall’art. 26 del medesimo </w:t>
      </w:r>
      <w:proofErr w:type="spellStart"/>
      <w:r w:rsidRPr="0023781C">
        <w:rPr>
          <w:rFonts w:ascii="Times New Roman" w:hAnsi="Times New Roman" w:cs="Times New Roman"/>
        </w:rPr>
        <w:t>D.Lgs.</w:t>
      </w:r>
      <w:proofErr w:type="spellEnd"/>
      <w:r w:rsidRPr="0023781C">
        <w:rPr>
          <w:rFonts w:ascii="Times New Roman" w:hAnsi="Times New Roman" w:cs="Times New Roman"/>
        </w:rPr>
        <w:t xml:space="preserve"> 9 aprile 2008, n. 81, in quanto: non essendo prevista compresenza del personale del Gestore e di quello del Comune, non vi sarà </w:t>
      </w:r>
      <w:proofErr w:type="gramStart"/>
      <w:r w:rsidRPr="0023781C">
        <w:rPr>
          <w:rFonts w:ascii="Times New Roman" w:hAnsi="Times New Roman" w:cs="Times New Roman"/>
        </w:rPr>
        <w:t>alcun interferenza</w:t>
      </w:r>
      <w:proofErr w:type="gramEnd"/>
      <w:r w:rsidRPr="0023781C">
        <w:rPr>
          <w:rFonts w:ascii="Times New Roman" w:hAnsi="Times New Roman" w:cs="Times New Roman"/>
        </w:rPr>
        <w:t xml:space="preserve"> fra essi.</w:t>
      </w:r>
    </w:p>
    <w:p w14:paraId="4879CC61" w14:textId="080B4D3D"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 xml:space="preserve">Art. </w:t>
      </w:r>
      <w:r w:rsidR="00A328CB" w:rsidRPr="00A328CB">
        <w:rPr>
          <w:rFonts w:ascii="Times New Roman" w:hAnsi="Times New Roman" w:cs="Times New Roman"/>
          <w:b/>
          <w:bCs/>
        </w:rPr>
        <w:t>7</w:t>
      </w:r>
      <w:r w:rsidRPr="00A328CB">
        <w:rPr>
          <w:rFonts w:ascii="Times New Roman" w:hAnsi="Times New Roman" w:cs="Times New Roman"/>
          <w:b/>
          <w:bCs/>
        </w:rPr>
        <w:t xml:space="preserve"> – Oneri ed impegni del Comune, vigilanza e controlli</w:t>
      </w:r>
    </w:p>
    <w:p w14:paraId="5A185B5A"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Comune, al fine di garantire l’esercizio dell’attività della concessionaria nel rispetto dei principi dell’azione amministrativa cui è preposto e mantenendo esclusiva potestà nel controllo e sanzionamento del presente contratto assume nei confronti del Gestore i seguenti oneri ed impegni: </w:t>
      </w:r>
    </w:p>
    <w:p w14:paraId="494C8069"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 esecuzione a propria cura e spesa degli interventi di ripristino a nuovo di parti singolarmente funzionali e non più riparabili, non classificabili come meramente di natura manutentiva ancorché straordinaria, sull’impianto e su tutte le parti ed aree di pertinenza; ricorrendo casi di estrema urgenza, previamente segnalati e documentati dalla concessionaria, potrà essere richiesto dal Comune al Gestore stesso di intervenire direttamente, per ripristinare condizioni di sicurezza per le persone e di funzionalità dell’impianto, salvo corrispondere a consuntivo, previa verifica di congruità e regolarità esecutiva dell’intervento a cura esclusiva del Comune, al Gestore la spesa da esso effettivamente sostenuta nei termini che saranno definiti caso per caso in ragione delle caratteristiche e consistenza economica degli interventi; al di fuori del presente caso il Comune si riserva comunque facoltà di autorizzare il Gestore in sua vece alla realizzazione degli interventi necessari alle medesime condizioni di verifica e controllo degli stessi normate per gli interventi d’urgenza.</w:t>
      </w:r>
    </w:p>
    <w:p w14:paraId="6406E9BB" w14:textId="54EC1CDD"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pagamento di tributi erariali gravanti sugli immobili costituenti l’impianto, prima, durante ed al termine delle sue modifiche ed integrazioni strutturali.</w:t>
      </w:r>
    </w:p>
    <w:p w14:paraId="1F4CE7EF" w14:textId="1CFC95CB"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Comune ha la facoltà di eseguire, in qualsiasi momento, controlli tecnici e amministrativi su</w:t>
      </w:r>
      <w:r w:rsidR="000E2E1C">
        <w:rPr>
          <w:rFonts w:ascii="Times New Roman" w:hAnsi="Times New Roman" w:cs="Times New Roman"/>
        </w:rPr>
        <w:t>ll’</w:t>
      </w:r>
      <w:r w:rsidRPr="0023781C">
        <w:rPr>
          <w:rFonts w:ascii="Times New Roman" w:hAnsi="Times New Roman" w:cs="Times New Roman"/>
        </w:rPr>
        <w:t>attività del</w:t>
      </w:r>
      <w:r w:rsidR="000E2E1C">
        <w:rPr>
          <w:rFonts w:ascii="Times New Roman" w:hAnsi="Times New Roman" w:cs="Times New Roman"/>
        </w:rPr>
        <w:t xml:space="preserve"> gestore</w:t>
      </w:r>
      <w:r w:rsidRPr="0023781C">
        <w:rPr>
          <w:rFonts w:ascii="Times New Roman" w:hAnsi="Times New Roman" w:cs="Times New Roman"/>
        </w:rPr>
        <w:t>, limitatamente ai rapporti intercorrenti fra le due parti e descritti nel capitolato.</w:t>
      </w:r>
    </w:p>
    <w:p w14:paraId="3A3B4744" w14:textId="63DAF891"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lastRenderedPageBreak/>
        <w:t>Eventuali inadempienze, regolarmente accertate e contestate, consentiranno al Comune, previo avviso alla concessionaria, di subentrarle, in tutto o in parte, nell’esercizio della gestione, col diritto di rivalersi nei suoi confronti dei maggiori oneri conseguenti.</w:t>
      </w:r>
    </w:p>
    <w:p w14:paraId="527C2C78" w14:textId="4B24357B"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 xml:space="preserve">Art. </w:t>
      </w:r>
      <w:r w:rsidR="00A328CB" w:rsidRPr="00A328CB">
        <w:rPr>
          <w:rFonts w:ascii="Times New Roman" w:hAnsi="Times New Roman" w:cs="Times New Roman"/>
          <w:b/>
          <w:bCs/>
        </w:rPr>
        <w:t>8</w:t>
      </w:r>
      <w:r w:rsidRPr="00A328CB">
        <w:rPr>
          <w:rFonts w:ascii="Times New Roman" w:hAnsi="Times New Roman" w:cs="Times New Roman"/>
          <w:b/>
          <w:bCs/>
        </w:rPr>
        <w:t xml:space="preserve"> – Interventi di ripristino in casi di somma urgenza</w:t>
      </w:r>
    </w:p>
    <w:p w14:paraId="2DE1F550" w14:textId="02CC3D39"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Qualora si verifichino situazioni di pericolo per le persone o per gli impianti che richiedano interventi di somma urgenza atti al ripristino delle strutture ed impianti oggetto di grave danneggiamento tale da comprometterne totalmente l’esercizio, la sicurezza ovvero la stabilità, il Gestore dovrà darne immediata informazione scritta al Comune contenente la descrizione dell’inconveniente, le modalità di intervento, i tempi di esecuzione. Il Comune si riserva il diritto di sostituirsi al Gestore o autorizzare l’intervento urgente rimborsando le spese documentate.</w:t>
      </w:r>
    </w:p>
    <w:p w14:paraId="46C7C4A4" w14:textId="57C350F4"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 xml:space="preserve">Art. </w:t>
      </w:r>
      <w:r w:rsidR="00A328CB" w:rsidRPr="00A328CB">
        <w:rPr>
          <w:rFonts w:ascii="Times New Roman" w:hAnsi="Times New Roman" w:cs="Times New Roman"/>
          <w:b/>
          <w:bCs/>
        </w:rPr>
        <w:t>9</w:t>
      </w:r>
      <w:r w:rsidRPr="00A328CB">
        <w:rPr>
          <w:rFonts w:ascii="Times New Roman" w:hAnsi="Times New Roman" w:cs="Times New Roman"/>
          <w:b/>
          <w:bCs/>
        </w:rPr>
        <w:t xml:space="preserve"> – Opere</w:t>
      </w:r>
    </w:p>
    <w:p w14:paraId="5723CE5B" w14:textId="77777777" w:rsidR="000E2E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Gestore non potrà apportare alcuna modifica, neppure migliorativa agli impianti e strutture date in concessione senza la preventiva autorizzazione scritta del Comune. Saranno acquisiti al patrimonio comunale i beni stabilmente incorporati all’impianto nonché le attrezzature o gli arredi durevolmente destinati al servizio od ornamento dello stesso approvvigionati da parte del Gestore. Al termine del contratto verrà accertata la consistenza e il Comune si riserva il diritto di trattenerli, previo rimborso, o di chiedere il ripristino.</w:t>
      </w:r>
    </w:p>
    <w:p w14:paraId="141FCC8C" w14:textId="1C66904A"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Art. 1</w:t>
      </w:r>
      <w:r w:rsidR="00A328CB" w:rsidRPr="00A328CB">
        <w:rPr>
          <w:rFonts w:ascii="Times New Roman" w:hAnsi="Times New Roman" w:cs="Times New Roman"/>
          <w:b/>
          <w:bCs/>
        </w:rPr>
        <w:t>0</w:t>
      </w:r>
      <w:r w:rsidRPr="00A328CB">
        <w:rPr>
          <w:rFonts w:ascii="Times New Roman" w:hAnsi="Times New Roman" w:cs="Times New Roman"/>
          <w:b/>
          <w:bCs/>
        </w:rPr>
        <w:t xml:space="preserve"> – Esercizio di attività commerciali ed affini</w:t>
      </w:r>
    </w:p>
    <w:p w14:paraId="6C33E1EB" w14:textId="5945836E"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È concessa facoltà al Gestore di esercitare la gestione di pubblico esercizio commerciale nell’ambito dell’impianto, mediante rilascio delle apposite licenze o autorizzazioni, da acquisire a propria esclusiva cura e spesa, al pari degli allestimenti e/o temporanee trasformazioni necessarie, tali attività </w:t>
      </w:r>
      <w:proofErr w:type="gramStart"/>
      <w:r w:rsidRPr="0023781C">
        <w:rPr>
          <w:rFonts w:ascii="Times New Roman" w:hAnsi="Times New Roman" w:cs="Times New Roman"/>
        </w:rPr>
        <w:t>non  devono</w:t>
      </w:r>
      <w:proofErr w:type="gramEnd"/>
      <w:r w:rsidRPr="0023781C">
        <w:rPr>
          <w:rFonts w:ascii="Times New Roman" w:hAnsi="Times New Roman" w:cs="Times New Roman"/>
        </w:rPr>
        <w:t xml:space="preserve"> avere il carattere prevalente ma accessorio al presente contratto.</w:t>
      </w:r>
    </w:p>
    <w:p w14:paraId="403CF01B" w14:textId="05586D01"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Art. 1</w:t>
      </w:r>
      <w:r w:rsidR="00A328CB" w:rsidRPr="00A328CB">
        <w:rPr>
          <w:rFonts w:ascii="Times New Roman" w:hAnsi="Times New Roman" w:cs="Times New Roman"/>
          <w:b/>
          <w:bCs/>
        </w:rPr>
        <w:t>1</w:t>
      </w:r>
      <w:r w:rsidRPr="00A328CB">
        <w:rPr>
          <w:rFonts w:ascii="Times New Roman" w:hAnsi="Times New Roman" w:cs="Times New Roman"/>
          <w:b/>
          <w:bCs/>
        </w:rPr>
        <w:t xml:space="preserve"> – Contributo di esercizio al gestore </w:t>
      </w:r>
      <w:r w:rsidR="006D0D76" w:rsidRPr="00A328CB">
        <w:rPr>
          <w:rFonts w:ascii="Times New Roman" w:hAnsi="Times New Roman" w:cs="Times New Roman"/>
          <w:b/>
          <w:bCs/>
        </w:rPr>
        <w:t>dell’impianto</w:t>
      </w:r>
    </w:p>
    <w:p w14:paraId="40DB1346" w14:textId="45B21CDC"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Trattandosi di impianto privo di rilevanza economica è previsto un </w:t>
      </w:r>
      <w:r w:rsidR="006D0D76" w:rsidRPr="0023781C">
        <w:rPr>
          <w:rFonts w:ascii="Times New Roman" w:hAnsi="Times New Roman" w:cs="Times New Roman"/>
        </w:rPr>
        <w:t>contributo annuale</w:t>
      </w:r>
      <w:r w:rsidRPr="0023781C">
        <w:rPr>
          <w:rFonts w:ascii="Times New Roman" w:hAnsi="Times New Roman" w:cs="Times New Roman"/>
        </w:rPr>
        <w:t xml:space="preserve"> massimo, da parte del Comune, di € </w:t>
      </w:r>
      <w:proofErr w:type="spellStart"/>
      <w:proofErr w:type="gramStart"/>
      <w:r w:rsidR="00A328CB">
        <w:rPr>
          <w:rFonts w:ascii="Times New Roman" w:hAnsi="Times New Roman" w:cs="Times New Roman"/>
        </w:rPr>
        <w:t>xxxxx</w:t>
      </w:r>
      <w:proofErr w:type="spellEnd"/>
      <w:r w:rsidR="00A328CB">
        <w:rPr>
          <w:rFonts w:ascii="Times New Roman" w:hAnsi="Times New Roman" w:cs="Times New Roman"/>
        </w:rPr>
        <w:t xml:space="preserve"> </w:t>
      </w:r>
      <w:r w:rsidRPr="0023781C">
        <w:rPr>
          <w:rFonts w:ascii="Times New Roman" w:hAnsi="Times New Roman" w:cs="Times New Roman"/>
        </w:rPr>
        <w:t xml:space="preserve"> </w:t>
      </w:r>
      <w:r w:rsidR="00DD4660">
        <w:rPr>
          <w:rFonts w:ascii="Times New Roman" w:hAnsi="Times New Roman" w:cs="Times New Roman"/>
        </w:rPr>
        <w:t>come</w:t>
      </w:r>
      <w:proofErr w:type="gramEnd"/>
      <w:r w:rsidR="00DD4660">
        <w:rPr>
          <w:rFonts w:ascii="Times New Roman" w:hAnsi="Times New Roman" w:cs="Times New Roman"/>
        </w:rPr>
        <w:t xml:space="preserve"> derivante dall’offerta economica.</w:t>
      </w:r>
    </w:p>
    <w:p w14:paraId="3C8AF103" w14:textId="71247AFC"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Art. 1</w:t>
      </w:r>
      <w:r w:rsidR="00A328CB" w:rsidRPr="00A328CB">
        <w:rPr>
          <w:rFonts w:ascii="Times New Roman" w:hAnsi="Times New Roman" w:cs="Times New Roman"/>
          <w:b/>
          <w:bCs/>
        </w:rPr>
        <w:t>1</w:t>
      </w:r>
      <w:r w:rsidRPr="00A328CB">
        <w:rPr>
          <w:rFonts w:ascii="Times New Roman" w:hAnsi="Times New Roman" w:cs="Times New Roman"/>
          <w:b/>
          <w:bCs/>
        </w:rPr>
        <w:t xml:space="preserve"> – Tariffe</w:t>
      </w:r>
    </w:p>
    <w:p w14:paraId="42BCECF8" w14:textId="45400794" w:rsidR="00A328CB" w:rsidRDefault="00A328CB" w:rsidP="000E2E1C">
      <w:pPr>
        <w:spacing w:line="360" w:lineRule="auto"/>
        <w:jc w:val="both"/>
        <w:rPr>
          <w:rFonts w:ascii="Times New Roman" w:hAnsi="Times New Roman" w:cs="Times New Roman"/>
        </w:rPr>
      </w:pPr>
      <w:r>
        <w:rPr>
          <w:rFonts w:ascii="Times New Roman" w:hAnsi="Times New Roman" w:cs="Times New Roman"/>
        </w:rPr>
        <w:t xml:space="preserve">Il gestore dovrà </w:t>
      </w:r>
      <w:r w:rsidRPr="00A328CB">
        <w:rPr>
          <w:rFonts w:ascii="Times New Roman" w:hAnsi="Times New Roman" w:cs="Times New Roman"/>
        </w:rPr>
        <w:t>presentare, entro 30 giorni dall’affidamento, una proposta di tariffe che dovrà essere successivamente approvata dall’Amministrazione e comunque idonea a garantire il mantenimento dell’equilibrio economico-finanziario della gestione</w:t>
      </w:r>
      <w:r>
        <w:rPr>
          <w:rFonts w:ascii="Times New Roman" w:hAnsi="Times New Roman" w:cs="Times New Roman"/>
        </w:rPr>
        <w:t>.</w:t>
      </w:r>
    </w:p>
    <w:p w14:paraId="1F36440E" w14:textId="6E1C0D88" w:rsidR="0023781C" w:rsidRPr="0023781C" w:rsidRDefault="0023781C" w:rsidP="000E2E1C">
      <w:pPr>
        <w:spacing w:line="360" w:lineRule="auto"/>
        <w:jc w:val="both"/>
        <w:rPr>
          <w:rFonts w:ascii="Times New Roman" w:hAnsi="Times New Roman" w:cs="Times New Roman"/>
        </w:rPr>
      </w:pPr>
    </w:p>
    <w:p w14:paraId="7FDD9371" w14:textId="6638D267"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lastRenderedPageBreak/>
        <w:t>Art. 1</w:t>
      </w:r>
      <w:r w:rsidR="00A328CB" w:rsidRPr="00A328CB">
        <w:rPr>
          <w:rFonts w:ascii="Times New Roman" w:hAnsi="Times New Roman" w:cs="Times New Roman"/>
          <w:b/>
          <w:bCs/>
        </w:rPr>
        <w:t>2</w:t>
      </w:r>
      <w:r w:rsidRPr="00A328CB">
        <w:rPr>
          <w:rFonts w:ascii="Times New Roman" w:hAnsi="Times New Roman" w:cs="Times New Roman"/>
          <w:b/>
          <w:bCs/>
        </w:rPr>
        <w:t xml:space="preserve"> – Agibilità ed attività di pubblico spettacolo</w:t>
      </w:r>
    </w:p>
    <w:p w14:paraId="675ACBF7" w14:textId="19291C8D" w:rsid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Gestore dichiara di conoscere, non sollevando eccezione alcuna, le condizioni d’utilizzo, sicurezza ed agibilità attuali delle strutture ed impianti assegnati in concessione di gestione, sia per le attività a carattere privato che per quanto oggetto di attività di pubblico spettacolo e trattenimento soggetta alla disciplina degli artt. 80, del TULPS e 141, del R.D. n. 635/1940 </w:t>
      </w:r>
      <w:proofErr w:type="spellStart"/>
      <w:r w:rsidRPr="0023781C">
        <w:rPr>
          <w:rFonts w:ascii="Times New Roman" w:hAnsi="Times New Roman" w:cs="Times New Roman"/>
        </w:rPr>
        <w:t>ss.mm.ii</w:t>
      </w:r>
      <w:proofErr w:type="spellEnd"/>
      <w:r w:rsidRPr="0023781C">
        <w:rPr>
          <w:rFonts w:ascii="Times New Roman" w:hAnsi="Times New Roman" w:cs="Times New Roman"/>
        </w:rPr>
        <w:t>.</w:t>
      </w:r>
    </w:p>
    <w:p w14:paraId="39C3FE95" w14:textId="0972D5FE" w:rsidR="00A328CB" w:rsidRPr="0023781C" w:rsidRDefault="00A328CB" w:rsidP="000E2E1C">
      <w:pPr>
        <w:spacing w:line="360" w:lineRule="auto"/>
        <w:jc w:val="both"/>
        <w:rPr>
          <w:rFonts w:ascii="Times New Roman" w:hAnsi="Times New Roman" w:cs="Times New Roman"/>
        </w:rPr>
      </w:pPr>
      <w:r w:rsidRPr="00A328CB">
        <w:rPr>
          <w:rFonts w:ascii="Times New Roman" w:hAnsi="Times New Roman" w:cs="Times New Roman"/>
        </w:rPr>
        <w:t xml:space="preserve">Al momento l’impianto risulta idoneo per una capienza massima al di sotto della </w:t>
      </w:r>
      <w:proofErr w:type="gramStart"/>
      <w:r w:rsidRPr="00A328CB">
        <w:rPr>
          <w:rFonts w:ascii="Times New Roman" w:hAnsi="Times New Roman" w:cs="Times New Roman"/>
        </w:rPr>
        <w:t>100</w:t>
      </w:r>
      <w:proofErr w:type="gramEnd"/>
      <w:r w:rsidRPr="00A328CB">
        <w:rPr>
          <w:rFonts w:ascii="Times New Roman" w:hAnsi="Times New Roman" w:cs="Times New Roman"/>
        </w:rPr>
        <w:t xml:space="preserve"> persone. </w:t>
      </w:r>
    </w:p>
    <w:p w14:paraId="5FF5CBC4" w14:textId="55FEE9E6" w:rsidR="0023781C" w:rsidRPr="0023781C" w:rsidRDefault="00DD4660" w:rsidP="000E2E1C">
      <w:pPr>
        <w:spacing w:line="360" w:lineRule="auto"/>
        <w:jc w:val="both"/>
        <w:rPr>
          <w:rFonts w:ascii="Times New Roman" w:hAnsi="Times New Roman" w:cs="Times New Roman"/>
        </w:rPr>
      </w:pPr>
      <w:r w:rsidRPr="0023781C">
        <w:rPr>
          <w:rFonts w:ascii="Times New Roman" w:hAnsi="Times New Roman" w:cs="Times New Roman"/>
        </w:rPr>
        <w:t>L’inosservanza di dette norme da parte del Gestore</w:t>
      </w:r>
      <w:r w:rsidR="0023781C" w:rsidRPr="0023781C">
        <w:rPr>
          <w:rFonts w:ascii="Times New Roman" w:hAnsi="Times New Roman" w:cs="Times New Roman"/>
        </w:rPr>
        <w:t xml:space="preserve"> costituisce grave inadempimento al presente contratto e costituisce motivo di risoluzione espressa.</w:t>
      </w:r>
    </w:p>
    <w:p w14:paraId="0254A88F" w14:textId="24D6B5D4"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Art. 1</w:t>
      </w:r>
      <w:r w:rsidR="00A328CB" w:rsidRPr="00A328CB">
        <w:rPr>
          <w:rFonts w:ascii="Times New Roman" w:hAnsi="Times New Roman" w:cs="Times New Roman"/>
          <w:b/>
          <w:bCs/>
        </w:rPr>
        <w:t>3</w:t>
      </w:r>
      <w:r w:rsidRPr="00A328CB">
        <w:rPr>
          <w:rFonts w:ascii="Times New Roman" w:hAnsi="Times New Roman" w:cs="Times New Roman"/>
          <w:b/>
          <w:bCs/>
        </w:rPr>
        <w:t xml:space="preserve"> – Cessione del contratto</w:t>
      </w:r>
    </w:p>
    <w:p w14:paraId="4F05C67C" w14:textId="11901A71"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È fatto divieto al Gestore di sostituire a sé un terzo nei rapporti contrattuali inerenti </w:t>
      </w:r>
      <w:proofErr w:type="gramStart"/>
      <w:r w:rsidRPr="0023781C">
        <w:rPr>
          <w:rFonts w:ascii="Times New Roman" w:hAnsi="Times New Roman" w:cs="Times New Roman"/>
        </w:rPr>
        <w:t>il</w:t>
      </w:r>
      <w:proofErr w:type="gramEnd"/>
      <w:r w:rsidRPr="0023781C">
        <w:rPr>
          <w:rFonts w:ascii="Times New Roman" w:hAnsi="Times New Roman" w:cs="Times New Roman"/>
        </w:rPr>
        <w:t xml:space="preserve"> presente contratto, anche per una sola parte di esso. Ogni modifica al presente contratto deve essere fatta in forma scritta.</w:t>
      </w:r>
    </w:p>
    <w:p w14:paraId="26AA58E6" w14:textId="0F944537"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Art. 1</w:t>
      </w:r>
      <w:r w:rsidR="00A328CB" w:rsidRPr="00A328CB">
        <w:rPr>
          <w:rFonts w:ascii="Times New Roman" w:hAnsi="Times New Roman" w:cs="Times New Roman"/>
          <w:b/>
          <w:bCs/>
        </w:rPr>
        <w:t>4</w:t>
      </w:r>
      <w:r w:rsidRPr="00A328CB">
        <w:rPr>
          <w:rFonts w:ascii="Times New Roman" w:hAnsi="Times New Roman" w:cs="Times New Roman"/>
          <w:b/>
          <w:bCs/>
        </w:rPr>
        <w:t xml:space="preserve"> – Recesso, penali e controversie</w:t>
      </w:r>
    </w:p>
    <w:p w14:paraId="602CB64D" w14:textId="6EF0E915"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Comune si riserva la facoltà di recedere dal contratto per gravi inadempienze del Gestore, opportunamente allo stesso segnalate a mezzo di lettera raccomandata A/R.</w:t>
      </w:r>
    </w:p>
    <w:p w14:paraId="77AC8576"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La reiterata violazione alle norme contrattuali comporterà la risoluzione del contratto, previa diffida </w:t>
      </w:r>
      <w:proofErr w:type="gramStart"/>
      <w:r w:rsidRPr="0023781C">
        <w:rPr>
          <w:rFonts w:ascii="Times New Roman" w:hAnsi="Times New Roman" w:cs="Times New Roman"/>
        </w:rPr>
        <w:t>ad</w:t>
      </w:r>
      <w:proofErr w:type="gramEnd"/>
      <w:r w:rsidRPr="0023781C">
        <w:rPr>
          <w:rFonts w:ascii="Times New Roman" w:hAnsi="Times New Roman" w:cs="Times New Roman"/>
        </w:rPr>
        <w:t xml:space="preserve"> adempiere nel termine non inferiore a 30 giorni.</w:t>
      </w:r>
    </w:p>
    <w:p w14:paraId="2CD136FF" w14:textId="5BA8DD94"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In ogni caso, l’Amministrazione comunale non riconoscerà alcun indennizzo o risarcimento in conseguenza dell’anticipata risoluzione del contratto per colpa del Gestore.</w:t>
      </w:r>
    </w:p>
    <w:p w14:paraId="0BD908BD" w14:textId="343AE73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Ai fini di cui disciplina il presente articolo il Gestore rimane solo ed esclusivo responsabile nei confronti del Comune per ogni infrazione od inadempienza al contratto.</w:t>
      </w:r>
    </w:p>
    <w:p w14:paraId="6636646B"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Gestore è informato dell’adozione del Piano di prevenzione della corruzione e della trasparenza (c.d. PTPCT) nonché del Codice di Comportamento dei dipendenti del Comune, obbligandosi espressamente nello svolgimento del servizio, di cui al presente contratto, di imporre ai propri collaboratori a qualsiasi titolo di osservare, per quanto compatibili, gli obblighi richiamati nei citati documenti, che sono consultabili nelle apposite sezioni dell’Amministrazione trasparente del sito del Comune.</w:t>
      </w:r>
    </w:p>
    <w:p w14:paraId="737A9135" w14:textId="49BD0EFF"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Gestore è consapevole che la violazione di detti obblighi di condotta e delle norme previste nel PTPCT può comportare la risoluzione o decadenza dal</w:t>
      </w:r>
      <w:r w:rsidR="00DD4660">
        <w:rPr>
          <w:rFonts w:ascii="Times New Roman" w:hAnsi="Times New Roman" w:cs="Times New Roman"/>
        </w:rPr>
        <w:t xml:space="preserve"> </w:t>
      </w:r>
      <w:r w:rsidRPr="0023781C">
        <w:rPr>
          <w:rFonts w:ascii="Times New Roman" w:hAnsi="Times New Roman" w:cs="Times New Roman"/>
        </w:rPr>
        <w:t>servizio, di cui al presente contratto.</w:t>
      </w:r>
    </w:p>
    <w:p w14:paraId="4BE4AE01" w14:textId="7F024343"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lastRenderedPageBreak/>
        <w:t xml:space="preserve">Per quanto non espressamente normato con il presente contratto le parti rinviano alla disciplina del </w:t>
      </w:r>
      <w:proofErr w:type="gramStart"/>
      <w:r w:rsidRPr="0023781C">
        <w:rPr>
          <w:rFonts w:ascii="Times New Roman" w:hAnsi="Times New Roman" w:cs="Times New Roman"/>
        </w:rPr>
        <w:t>codice civile</w:t>
      </w:r>
      <w:proofErr w:type="gramEnd"/>
      <w:r w:rsidRPr="0023781C">
        <w:rPr>
          <w:rFonts w:ascii="Times New Roman" w:hAnsi="Times New Roman" w:cs="Times New Roman"/>
        </w:rPr>
        <w:t xml:space="preserve"> in quanto compatibile e alle norme comunali in materia.</w:t>
      </w:r>
    </w:p>
    <w:p w14:paraId="341B8036" w14:textId="14DB4DC4"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In caso di controversie è obbligatorio un tentativo di conciliazione e si rinvia all’articolo 133, comma 1, lettera a), punto 2 del </w:t>
      </w:r>
      <w:proofErr w:type="spellStart"/>
      <w:r w:rsidRPr="0023781C">
        <w:rPr>
          <w:rFonts w:ascii="Times New Roman" w:hAnsi="Times New Roman" w:cs="Times New Roman"/>
        </w:rPr>
        <w:t>D.Lgs.</w:t>
      </w:r>
      <w:proofErr w:type="spellEnd"/>
      <w:r w:rsidRPr="0023781C">
        <w:rPr>
          <w:rFonts w:ascii="Times New Roman" w:hAnsi="Times New Roman" w:cs="Times New Roman"/>
        </w:rPr>
        <w:t xml:space="preserve"> n. 104/2010.</w:t>
      </w:r>
    </w:p>
    <w:p w14:paraId="4491A76F" w14:textId="7777777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Le Parti eleggono domicilio legale presso la sede comunale.</w:t>
      </w:r>
    </w:p>
    <w:p w14:paraId="4E033A7B" w14:textId="3C98A021" w:rsidR="0023781C" w:rsidRPr="00A328CB" w:rsidRDefault="0023781C" w:rsidP="000E2E1C">
      <w:pPr>
        <w:spacing w:line="360" w:lineRule="auto"/>
        <w:jc w:val="both"/>
        <w:rPr>
          <w:rFonts w:ascii="Times New Roman" w:hAnsi="Times New Roman" w:cs="Times New Roman"/>
          <w:b/>
          <w:bCs/>
        </w:rPr>
      </w:pPr>
      <w:r w:rsidRPr="00A328CB">
        <w:rPr>
          <w:rFonts w:ascii="Times New Roman" w:hAnsi="Times New Roman" w:cs="Times New Roman"/>
          <w:b/>
          <w:bCs/>
        </w:rPr>
        <w:t>Art. 1</w:t>
      </w:r>
      <w:r w:rsidR="00A328CB" w:rsidRPr="00A328CB">
        <w:rPr>
          <w:rFonts w:ascii="Times New Roman" w:hAnsi="Times New Roman" w:cs="Times New Roman"/>
          <w:b/>
          <w:bCs/>
        </w:rPr>
        <w:t>5</w:t>
      </w:r>
      <w:r w:rsidRPr="00A328CB">
        <w:rPr>
          <w:rFonts w:ascii="Times New Roman" w:hAnsi="Times New Roman" w:cs="Times New Roman"/>
          <w:b/>
          <w:bCs/>
        </w:rPr>
        <w:t xml:space="preserve"> – Spese contrattuali e norme di chiusura</w:t>
      </w:r>
    </w:p>
    <w:p w14:paraId="7180001A" w14:textId="17FC150B"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Il Comune, ai sensi dell’articolo 13, del decreto legislativo 30 giugno 2003, n. 196, e del GDPR 679/2016, informa il Gestore che tratterà i dati contenuti nel presente contratto, esclusivamente per lo svolgimento delle attività e per l’assolvimento degli obblighi previsti dalle leggi e dai regolamenti comunali in materia.</w:t>
      </w:r>
    </w:p>
    <w:p w14:paraId="7EB8A480" w14:textId="3CC00EA1"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Sono a carico esclusivo del Gestore tutte le spese conseguenti alla stipula del presente contratto.</w:t>
      </w:r>
    </w:p>
    <w:p w14:paraId="5686931E" w14:textId="61BFCF7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presente contratto è esente dall’imposta di bollo, ai sensi dell’art. 17 del </w:t>
      </w:r>
      <w:proofErr w:type="spellStart"/>
      <w:r w:rsidRPr="0023781C">
        <w:rPr>
          <w:rFonts w:ascii="Times New Roman" w:hAnsi="Times New Roman" w:cs="Times New Roman"/>
        </w:rPr>
        <w:t>D.Lgs.</w:t>
      </w:r>
      <w:proofErr w:type="spellEnd"/>
      <w:r w:rsidRPr="0023781C">
        <w:rPr>
          <w:rFonts w:ascii="Times New Roman" w:hAnsi="Times New Roman" w:cs="Times New Roman"/>
        </w:rPr>
        <w:t xml:space="preserve"> n. 460/1997 (ex art. 27-bis alla Tab. allegata al D.P.R. 26 ottobre 1972, n. 642).</w:t>
      </w:r>
    </w:p>
    <w:p w14:paraId="0FA28F75" w14:textId="5178C8BE"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Il presente contratto sarà registrato in caso d’uso ai sensi dell’articolo 3, tariffa parte 2° del D.P.R. 6 aprile 1986, 131 (“1. Scritture private non autenticate aventi per oggetto comodato di beni mobili”). </w:t>
      </w:r>
    </w:p>
    <w:p w14:paraId="39B55E44" w14:textId="21BA00DC"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Fanno parte del contratto i seguenti documenti, depositati presso l’ufficio Segreteria del Comune:</w:t>
      </w:r>
    </w:p>
    <w:p w14:paraId="5834D202"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Progetto gestionale</w:t>
      </w:r>
    </w:p>
    <w:p w14:paraId="6EEF1438" w14:textId="77777777" w:rsidR="00DD4660" w:rsidRDefault="0023781C" w:rsidP="000E2E1C">
      <w:pPr>
        <w:spacing w:line="360" w:lineRule="auto"/>
        <w:jc w:val="both"/>
        <w:rPr>
          <w:rFonts w:ascii="Times New Roman" w:hAnsi="Times New Roman" w:cs="Times New Roman"/>
        </w:rPr>
      </w:pPr>
      <w:r w:rsidRPr="0023781C">
        <w:rPr>
          <w:rFonts w:ascii="Times New Roman" w:hAnsi="Times New Roman" w:cs="Times New Roman"/>
        </w:rPr>
        <w:t>Offerta economica presentata in sede di gara</w:t>
      </w:r>
    </w:p>
    <w:p w14:paraId="2E42B5AF" w14:textId="22A4DDCA"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Verbale di consegna beni immobili e mobili</w:t>
      </w:r>
    </w:p>
    <w:p w14:paraId="5040B7F1" w14:textId="77777777" w:rsidR="0023781C" w:rsidRPr="0023781C" w:rsidRDefault="0023781C" w:rsidP="000E2E1C">
      <w:pPr>
        <w:spacing w:line="360" w:lineRule="auto"/>
        <w:jc w:val="both"/>
        <w:rPr>
          <w:rFonts w:ascii="Times New Roman" w:hAnsi="Times New Roman" w:cs="Times New Roman"/>
        </w:rPr>
      </w:pPr>
    </w:p>
    <w:p w14:paraId="5DDD6952" w14:textId="77777777" w:rsidR="0023781C" w:rsidRPr="0023781C" w:rsidRDefault="0023781C" w:rsidP="000E2E1C">
      <w:pPr>
        <w:spacing w:line="360" w:lineRule="auto"/>
        <w:jc w:val="both"/>
        <w:rPr>
          <w:rFonts w:ascii="Times New Roman" w:hAnsi="Times New Roman" w:cs="Times New Roman"/>
        </w:rPr>
      </w:pPr>
      <w:r w:rsidRPr="0023781C">
        <w:rPr>
          <w:rFonts w:ascii="Times New Roman" w:hAnsi="Times New Roman" w:cs="Times New Roman"/>
        </w:rPr>
        <w:t xml:space="preserve">p. IL GESTORE </w:t>
      </w:r>
      <w:r w:rsidRPr="0023781C">
        <w:rPr>
          <w:rFonts w:ascii="Times New Roman" w:hAnsi="Times New Roman" w:cs="Times New Roman"/>
        </w:rPr>
        <w:tab/>
      </w:r>
      <w:r w:rsidRPr="0023781C">
        <w:rPr>
          <w:rFonts w:ascii="Times New Roman" w:hAnsi="Times New Roman" w:cs="Times New Roman"/>
        </w:rPr>
        <w:tab/>
      </w:r>
      <w:r w:rsidRPr="0023781C">
        <w:rPr>
          <w:rFonts w:ascii="Times New Roman" w:hAnsi="Times New Roman" w:cs="Times New Roman"/>
        </w:rPr>
        <w:tab/>
        <w:t xml:space="preserve">                                        p. IL COMUNE </w:t>
      </w:r>
    </w:p>
    <w:p w14:paraId="2A0E2C56" w14:textId="77777777" w:rsidR="0073440B" w:rsidRPr="0023781C" w:rsidRDefault="0073440B" w:rsidP="000E2E1C">
      <w:pPr>
        <w:spacing w:line="360" w:lineRule="auto"/>
        <w:jc w:val="both"/>
        <w:rPr>
          <w:rFonts w:ascii="Times New Roman" w:hAnsi="Times New Roman" w:cs="Times New Roman"/>
        </w:rPr>
      </w:pPr>
    </w:p>
    <w:sectPr w:rsidR="0073440B" w:rsidRPr="002378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37F93"/>
    <w:multiLevelType w:val="hybridMultilevel"/>
    <w:tmpl w:val="FF8C3BA6"/>
    <w:lvl w:ilvl="0" w:tplc="04100001">
      <w:start w:val="1"/>
      <w:numFmt w:val="bullet"/>
      <w:lvlText w:val=""/>
      <w:lvlJc w:val="left"/>
      <w:pPr>
        <w:ind w:left="835" w:hanging="360"/>
      </w:pPr>
      <w:rPr>
        <w:rFonts w:ascii="Symbol" w:hAnsi="Symbol" w:hint="default"/>
      </w:rPr>
    </w:lvl>
    <w:lvl w:ilvl="1" w:tplc="04100003" w:tentative="1">
      <w:start w:val="1"/>
      <w:numFmt w:val="bullet"/>
      <w:lvlText w:val="o"/>
      <w:lvlJc w:val="left"/>
      <w:pPr>
        <w:ind w:left="1555" w:hanging="360"/>
      </w:pPr>
      <w:rPr>
        <w:rFonts w:ascii="Courier New" w:hAnsi="Courier New" w:cs="Courier New" w:hint="default"/>
      </w:rPr>
    </w:lvl>
    <w:lvl w:ilvl="2" w:tplc="04100005" w:tentative="1">
      <w:start w:val="1"/>
      <w:numFmt w:val="bullet"/>
      <w:lvlText w:val=""/>
      <w:lvlJc w:val="left"/>
      <w:pPr>
        <w:ind w:left="2275" w:hanging="360"/>
      </w:pPr>
      <w:rPr>
        <w:rFonts w:ascii="Wingdings" w:hAnsi="Wingdings" w:hint="default"/>
      </w:rPr>
    </w:lvl>
    <w:lvl w:ilvl="3" w:tplc="04100001" w:tentative="1">
      <w:start w:val="1"/>
      <w:numFmt w:val="bullet"/>
      <w:lvlText w:val=""/>
      <w:lvlJc w:val="left"/>
      <w:pPr>
        <w:ind w:left="2995" w:hanging="360"/>
      </w:pPr>
      <w:rPr>
        <w:rFonts w:ascii="Symbol" w:hAnsi="Symbol" w:hint="default"/>
      </w:rPr>
    </w:lvl>
    <w:lvl w:ilvl="4" w:tplc="04100003" w:tentative="1">
      <w:start w:val="1"/>
      <w:numFmt w:val="bullet"/>
      <w:lvlText w:val="o"/>
      <w:lvlJc w:val="left"/>
      <w:pPr>
        <w:ind w:left="3715" w:hanging="360"/>
      </w:pPr>
      <w:rPr>
        <w:rFonts w:ascii="Courier New" w:hAnsi="Courier New" w:cs="Courier New" w:hint="default"/>
      </w:rPr>
    </w:lvl>
    <w:lvl w:ilvl="5" w:tplc="04100005" w:tentative="1">
      <w:start w:val="1"/>
      <w:numFmt w:val="bullet"/>
      <w:lvlText w:val=""/>
      <w:lvlJc w:val="left"/>
      <w:pPr>
        <w:ind w:left="4435" w:hanging="360"/>
      </w:pPr>
      <w:rPr>
        <w:rFonts w:ascii="Wingdings" w:hAnsi="Wingdings" w:hint="default"/>
      </w:rPr>
    </w:lvl>
    <w:lvl w:ilvl="6" w:tplc="04100001" w:tentative="1">
      <w:start w:val="1"/>
      <w:numFmt w:val="bullet"/>
      <w:lvlText w:val=""/>
      <w:lvlJc w:val="left"/>
      <w:pPr>
        <w:ind w:left="5155" w:hanging="360"/>
      </w:pPr>
      <w:rPr>
        <w:rFonts w:ascii="Symbol" w:hAnsi="Symbol" w:hint="default"/>
      </w:rPr>
    </w:lvl>
    <w:lvl w:ilvl="7" w:tplc="04100003" w:tentative="1">
      <w:start w:val="1"/>
      <w:numFmt w:val="bullet"/>
      <w:lvlText w:val="o"/>
      <w:lvlJc w:val="left"/>
      <w:pPr>
        <w:ind w:left="5875" w:hanging="360"/>
      </w:pPr>
      <w:rPr>
        <w:rFonts w:ascii="Courier New" w:hAnsi="Courier New" w:cs="Courier New" w:hint="default"/>
      </w:rPr>
    </w:lvl>
    <w:lvl w:ilvl="8" w:tplc="04100005" w:tentative="1">
      <w:start w:val="1"/>
      <w:numFmt w:val="bullet"/>
      <w:lvlText w:val=""/>
      <w:lvlJc w:val="left"/>
      <w:pPr>
        <w:ind w:left="6595" w:hanging="360"/>
      </w:pPr>
      <w:rPr>
        <w:rFonts w:ascii="Wingdings" w:hAnsi="Wingdings" w:hint="default"/>
      </w:rPr>
    </w:lvl>
  </w:abstractNum>
  <w:abstractNum w:abstractNumId="1" w15:restartNumberingAfterBreak="0">
    <w:nsid w:val="790765CF"/>
    <w:multiLevelType w:val="hybridMultilevel"/>
    <w:tmpl w:val="8EC22EC0"/>
    <w:lvl w:ilvl="0" w:tplc="95FA4190">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7883745">
    <w:abstractNumId w:val="1"/>
  </w:num>
  <w:num w:numId="2" w16cid:durableId="208490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81C"/>
    <w:rsid w:val="00067BAA"/>
    <w:rsid w:val="000E2E1C"/>
    <w:rsid w:val="0023781C"/>
    <w:rsid w:val="005B4ABF"/>
    <w:rsid w:val="006D0D76"/>
    <w:rsid w:val="0073440B"/>
    <w:rsid w:val="00A328CB"/>
    <w:rsid w:val="00DD46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7B5E"/>
  <w15:chartTrackingRefBased/>
  <w15:docId w15:val="{F43BBC01-DC86-4549-83F2-F7B4A979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37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37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3781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3781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3781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3781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781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781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781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781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3781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3781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3781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3781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3781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781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781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781C"/>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7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81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781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781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781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781C"/>
    <w:rPr>
      <w:i/>
      <w:iCs/>
      <w:color w:val="404040" w:themeColor="text1" w:themeTint="BF"/>
    </w:rPr>
  </w:style>
  <w:style w:type="paragraph" w:styleId="Paragrafoelenco">
    <w:name w:val="List Paragraph"/>
    <w:basedOn w:val="Normale"/>
    <w:uiPriority w:val="34"/>
    <w:qFormat/>
    <w:rsid w:val="0023781C"/>
    <w:pPr>
      <w:ind w:left="720"/>
      <w:contextualSpacing/>
    </w:pPr>
  </w:style>
  <w:style w:type="character" w:styleId="Enfasiintensa">
    <w:name w:val="Intense Emphasis"/>
    <w:basedOn w:val="Carpredefinitoparagrafo"/>
    <w:uiPriority w:val="21"/>
    <w:qFormat/>
    <w:rsid w:val="0023781C"/>
    <w:rPr>
      <w:i/>
      <w:iCs/>
      <w:color w:val="0F4761" w:themeColor="accent1" w:themeShade="BF"/>
    </w:rPr>
  </w:style>
  <w:style w:type="paragraph" w:styleId="Citazioneintensa">
    <w:name w:val="Intense Quote"/>
    <w:basedOn w:val="Normale"/>
    <w:next w:val="Normale"/>
    <w:link w:val="CitazioneintensaCarattere"/>
    <w:uiPriority w:val="30"/>
    <w:qFormat/>
    <w:rsid w:val="00237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3781C"/>
    <w:rPr>
      <w:i/>
      <w:iCs/>
      <w:color w:val="0F4761" w:themeColor="accent1" w:themeShade="BF"/>
    </w:rPr>
  </w:style>
  <w:style w:type="character" w:styleId="Riferimentointenso">
    <w:name w:val="Intense Reference"/>
    <w:basedOn w:val="Carpredefinitoparagrafo"/>
    <w:uiPriority w:val="32"/>
    <w:qFormat/>
    <w:rsid w:val="002378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2322</Words>
  <Characters>13239</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Mazzetti</dc:creator>
  <cp:keywords/>
  <dc:description/>
  <cp:lastModifiedBy>Francesca Mazzetti</cp:lastModifiedBy>
  <cp:revision>1</cp:revision>
  <dcterms:created xsi:type="dcterms:W3CDTF">2026-08-31T11:39:00Z</dcterms:created>
  <dcterms:modified xsi:type="dcterms:W3CDTF">2026-09-01T14:59:00Z</dcterms:modified>
</cp:coreProperties>
</file>